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32AAB" w:rsidRDefault="00A4317B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Ekonomika </w:t>
            </w:r>
            <w:r w:rsidR="00430CDC"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organizacja </w:t>
            </w:r>
            <w:r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>produkcji ogrodniczej</w:t>
            </w:r>
            <w:r w:rsidR="00986078"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8607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5A90" w:rsidRPr="00BA4E2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032AAB" w:rsidRDefault="00CF2434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4317B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conomics </w:t>
            </w:r>
            <w:r w:rsidR="00430CDC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organization </w:t>
            </w:r>
            <w:r w:rsidR="00A4317B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of horticultural production</w:t>
            </w:r>
            <w:r w:rsidR="00D2021D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6137CB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32AAB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32AAB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137C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137C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CF243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430CD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30CD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137CB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EB5A90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986078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86078" w:rsidP="006137C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86078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OGR-O1-Z-7Z5</w:t>
            </w:r>
            <w:r w:rsidR="00BA4E2C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AB" w:rsidRPr="00CF2434" w:rsidRDefault="00032AAB" w:rsidP="00032A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przekazanie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szczegółowej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wiedzy studentom na temat racjonalnego wykorzystania poszczególnych czynników produkcji w ogrodnictwie i umiejętności oceny efektywności ekonomicznej gospodarowania w ogrodnictwie na podstawie analizy danych makro-i mikroekonomicznych.  Student po zapoznaniu się i opanowaniu treści przedmiotu będzie mógł posługiwać się narzędziami analizy ekonomicznej, a także lepiej zrozumieć prawidłowości rządzące zachowaniem podmiotów gospodarczych m.in. gospodarstw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przedsiębiorstw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ogrodniczych.</w:t>
            </w:r>
          </w:p>
          <w:p w:rsidR="00032AAB" w:rsidRDefault="00032AAB" w:rsidP="00032A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F2434" w:rsidRPr="00EB5A90" w:rsidRDefault="00032AAB" w:rsidP="00032A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Zasady wyboru technologii produkcji dla różnych upraw ogrodniczych na podstawie projektu technologicznego, ustalanie programu produkcji, określanie wielkości i nakładów pracy, określanie efektów produkcyjnych (zbiory, wielkość powierzchni)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i efektów ekonomicznych  ( koszty wg rodzajów, wyniki finansowe, wskaź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niki efektywności ekonomicznej.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34" w:rsidRPr="006137CB" w:rsidRDefault="00986078" w:rsidP="006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6137C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liczba godzin  </w:t>
            </w:r>
            <w:r w:rsidR="00CF2434"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843037" w:rsidRPr="006137CB" w:rsidRDefault="00843037" w:rsidP="006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6137C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986078"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2434" w:rsidRDefault="00FB5604" w:rsidP="00F42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a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naliza i rozwiązywanie zadań, dyskusja, studium przypadku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F243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wiedzy o społeczeństwie</w:t>
            </w:r>
          </w:p>
        </w:tc>
      </w:tr>
      <w:tr w:rsidR="00C87504" w:rsidTr="006137CB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47335" w:rsidRDefault="00A47335" w:rsidP="006137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6A427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FB560E" w:rsidRDefault="00FF028A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AB0C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B56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60E"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  <w:p w:rsidR="00F42191" w:rsidRDefault="00FB560E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8377BD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  <w:p w:rsidR="00CF2434" w:rsidRPr="00FF028A" w:rsidRDefault="00CF2434" w:rsidP="006137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A47335" w:rsidRDefault="00A47335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="006A427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F028A" w:rsidRDefault="008D53FA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- potrafi dokonać wstępnej analizy ekonomicznej podejmowanych działań inżynierskich związanych z działalnością ogrodniczą </w:t>
            </w:r>
          </w:p>
          <w:p w:rsidR="00FB560E" w:rsidRDefault="00FB560E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U_02 -</w:t>
            </w:r>
            <w:r w:rsidR="00246B30" w:rsidRPr="00246B30">
              <w:rPr>
                <w:rFonts w:ascii="Times New Roman" w:hAnsi="Times New Roman" w:cs="Times New Roman"/>
                <w:sz w:val="16"/>
                <w:szCs w:val="16"/>
              </w:rPr>
              <w:t xml:space="preserve"> potrafi wykorzystać wiedzę na temat metod i technologii stosowanych w uprawie, planując produkcję roślinną</w:t>
            </w:r>
          </w:p>
          <w:p w:rsidR="00246B30" w:rsidRPr="00246B30" w:rsidRDefault="00246B30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B30">
              <w:rPr>
                <w:rFonts w:ascii="Times New Roman" w:hAnsi="Times New Roman" w:cs="Times New Roman"/>
                <w:sz w:val="16"/>
                <w:szCs w:val="16"/>
              </w:rPr>
              <w:t>U_03-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 potencjalne zagrożenia związane z podejmowaną działalnością ogrodniczą</w:t>
            </w:r>
          </w:p>
          <w:p w:rsidR="00C87504" w:rsidRPr="00FF028A" w:rsidRDefault="00C87504" w:rsidP="006137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A47335" w:rsidRDefault="00A47335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</w:t>
            </w:r>
            <w:r w:rsidR="006A427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87504" w:rsidRPr="00FF028A" w:rsidRDefault="00FF028A" w:rsidP="006137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- jest gotowy do wyznaczania priorytetów działań i odpowiedzialnego ich realizowania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F028A" w:rsidRDefault="00FF028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B5604"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986078">
              <w:rPr>
                <w:rFonts w:ascii="Times New Roman" w:hAnsi="Times New Roman" w:cs="Times New Roman"/>
                <w:sz w:val="16"/>
                <w:szCs w:val="16"/>
              </w:rPr>
              <w:t xml:space="preserve"> U_02,</w:t>
            </w:r>
            <w:r w:rsidR="00246B30">
              <w:rPr>
                <w:rFonts w:ascii="Times New Roman" w:hAnsi="Times New Roman" w:cs="Times New Roman"/>
                <w:sz w:val="16"/>
                <w:szCs w:val="16"/>
              </w:rPr>
              <w:t xml:space="preserve"> U_03,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B56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6078"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</w:p>
          <w:p w:rsidR="00FF028A" w:rsidRPr="00843037" w:rsidRDefault="00986078" w:rsidP="009860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U_02, U_03,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egzamin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końcowy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F2434" w:rsidRDefault="0098607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Kolokwium ćwiczeniowe, 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egzamin końcowy w formie pisemnej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B5A90" w:rsidRPr="00EB5A90" w:rsidRDefault="00986078" w:rsidP="006137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50%</w:t>
            </w:r>
          </w:p>
          <w:p w:rsidR="00C87504" w:rsidRPr="00843037" w:rsidRDefault="00CF2434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9230E" w:rsidP="0098607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Aula wykładowa, sala </w:t>
            </w:r>
            <w:r w:rsidR="00986078">
              <w:rPr>
                <w:rFonts w:ascii="Times New Roman" w:hAnsi="Times New Roman" w:cs="Times New Roman"/>
                <w:bCs/>
                <w:sz w:val="16"/>
                <w:szCs w:val="16"/>
              </w:rPr>
              <w:t>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1. Jąder K.,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4. Milewski R., 2002: Podstawy ekonomii, Wyd. PWE.</w:t>
            </w:r>
          </w:p>
          <w:p w:rsidR="00CF2434" w:rsidRPr="00E4443F" w:rsidRDefault="00CF2434" w:rsidP="00CF24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5. Nasiłowski M.,2000: System rynkowy. Podstawy mikro i makroekonomii, Wyd.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137CB" w:rsidRDefault="006137CB" w:rsidP="00ED11F9">
      <w:pPr>
        <w:rPr>
          <w:sz w:val="16"/>
        </w:rPr>
      </w:pPr>
    </w:p>
    <w:p w:rsidR="006137CB" w:rsidRDefault="006137C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86078" w:rsidP="006923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96BD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D3B91" w:rsidRPr="00523AA3" w:rsidRDefault="000D3B91" w:rsidP="000D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8D53FA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8E7550" w:rsidTr="00AB0CB3">
        <w:tc>
          <w:tcPr>
            <w:tcW w:w="1910" w:type="dxa"/>
          </w:tcPr>
          <w:p w:rsidR="0093211F" w:rsidRPr="008E7550" w:rsidRDefault="0093211F" w:rsidP="00AB0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028A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8E7550" w:rsidRDefault="00FB560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001" w:type="dxa"/>
          </w:tcPr>
          <w:p w:rsidR="0093211F" w:rsidRPr="008E7550" w:rsidRDefault="00032AAB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8E7550" w:rsidRDefault="00FB56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B560E" w:rsidRPr="008E7550" w:rsidTr="00AB0CB3">
        <w:tc>
          <w:tcPr>
            <w:tcW w:w="1910" w:type="dxa"/>
          </w:tcPr>
          <w:p w:rsidR="00FB560E" w:rsidRPr="008E7550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200" w:type="dxa"/>
          </w:tcPr>
          <w:p w:rsidR="00FB560E" w:rsidRPr="008E7550" w:rsidRDefault="00FB560E" w:rsidP="008377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</w:tc>
        <w:tc>
          <w:tcPr>
            <w:tcW w:w="3001" w:type="dxa"/>
          </w:tcPr>
          <w:p w:rsidR="00FB560E" w:rsidRPr="008E7550" w:rsidRDefault="00032AA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FB560E" w:rsidRPr="008E7550" w:rsidRDefault="00FB56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26FA0" w:rsidRPr="008E7550" w:rsidTr="00AB0CB3">
        <w:tc>
          <w:tcPr>
            <w:tcW w:w="1910" w:type="dxa"/>
          </w:tcPr>
          <w:p w:rsidR="00B26FA0" w:rsidRPr="008E755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8E755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8E7550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</w:tcPr>
          <w:p w:rsidR="00B26FA0" w:rsidRPr="008E7550" w:rsidRDefault="00032AA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8E755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B26FA0" w:rsidRPr="008E7550" w:rsidRDefault="00FB560E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B560E" w:rsidRPr="008E7550" w:rsidTr="00AB0CB3">
        <w:tc>
          <w:tcPr>
            <w:tcW w:w="1910" w:type="dxa"/>
          </w:tcPr>
          <w:p w:rsidR="00FB560E" w:rsidRPr="008E7550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200" w:type="dxa"/>
          </w:tcPr>
          <w:p w:rsidR="00FB560E" w:rsidRPr="008E7550" w:rsidRDefault="00246B3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uprawie, planując produkcję roślinną</w:t>
            </w:r>
          </w:p>
        </w:tc>
        <w:tc>
          <w:tcPr>
            <w:tcW w:w="3001" w:type="dxa"/>
          </w:tcPr>
          <w:p w:rsidR="00FB560E" w:rsidRPr="008E7550" w:rsidRDefault="00032AAB" w:rsidP="0024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 w:rsidRPr="008E75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6B30" w:rsidRPr="008E75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FB560E" w:rsidRPr="008E7550" w:rsidRDefault="00FB560E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46B30" w:rsidRPr="008E7550" w:rsidTr="00AB0CB3">
        <w:tc>
          <w:tcPr>
            <w:tcW w:w="1910" w:type="dxa"/>
          </w:tcPr>
          <w:p w:rsidR="00246B30" w:rsidRPr="008E7550" w:rsidRDefault="00246B30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</w:p>
        </w:tc>
        <w:tc>
          <w:tcPr>
            <w:tcW w:w="4200" w:type="dxa"/>
          </w:tcPr>
          <w:p w:rsidR="00246B30" w:rsidRPr="008E7550" w:rsidRDefault="00246B3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3001" w:type="dxa"/>
          </w:tcPr>
          <w:p w:rsidR="00246B30" w:rsidRPr="008E7550" w:rsidRDefault="00032AAB" w:rsidP="0024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246B30" w:rsidRPr="008E755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246B30" w:rsidRPr="008E7550" w:rsidRDefault="006137C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8E7550" w:rsidTr="00AB0CB3">
        <w:tc>
          <w:tcPr>
            <w:tcW w:w="1910" w:type="dxa"/>
          </w:tcPr>
          <w:p w:rsidR="00B26FA0" w:rsidRPr="008E755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8E7550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8E7550" w:rsidRDefault="00032AA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8E755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B26FA0" w:rsidRPr="008E7550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EFC"/>
    <w:rsid w:val="00032AAB"/>
    <w:rsid w:val="000834BC"/>
    <w:rsid w:val="000C269F"/>
    <w:rsid w:val="000C4232"/>
    <w:rsid w:val="000D3B91"/>
    <w:rsid w:val="000F27DB"/>
    <w:rsid w:val="000F547E"/>
    <w:rsid w:val="00142E6C"/>
    <w:rsid w:val="001612D5"/>
    <w:rsid w:val="00207BBF"/>
    <w:rsid w:val="00246B30"/>
    <w:rsid w:val="0025680D"/>
    <w:rsid w:val="002F27B7"/>
    <w:rsid w:val="00306D7B"/>
    <w:rsid w:val="00341D25"/>
    <w:rsid w:val="00365EDA"/>
    <w:rsid w:val="003B680D"/>
    <w:rsid w:val="00430CDC"/>
    <w:rsid w:val="004B1119"/>
    <w:rsid w:val="00536801"/>
    <w:rsid w:val="006137CB"/>
    <w:rsid w:val="006625F0"/>
    <w:rsid w:val="0069230E"/>
    <w:rsid w:val="006A4273"/>
    <w:rsid w:val="006C766B"/>
    <w:rsid w:val="0072568B"/>
    <w:rsid w:val="007D736E"/>
    <w:rsid w:val="008377BD"/>
    <w:rsid w:val="00843037"/>
    <w:rsid w:val="00874A5C"/>
    <w:rsid w:val="00895BEB"/>
    <w:rsid w:val="008C1EB0"/>
    <w:rsid w:val="008D53FA"/>
    <w:rsid w:val="008E7550"/>
    <w:rsid w:val="008F7E6F"/>
    <w:rsid w:val="00902168"/>
    <w:rsid w:val="0093211F"/>
    <w:rsid w:val="00965A2D"/>
    <w:rsid w:val="00966E0B"/>
    <w:rsid w:val="00986078"/>
    <w:rsid w:val="009B70F8"/>
    <w:rsid w:val="009F42F0"/>
    <w:rsid w:val="00A07EBB"/>
    <w:rsid w:val="00A4317B"/>
    <w:rsid w:val="00A43564"/>
    <w:rsid w:val="00A47335"/>
    <w:rsid w:val="00A65DB9"/>
    <w:rsid w:val="00A96BD7"/>
    <w:rsid w:val="00AB0CB3"/>
    <w:rsid w:val="00AD51C1"/>
    <w:rsid w:val="00B26FA0"/>
    <w:rsid w:val="00B2721F"/>
    <w:rsid w:val="00BA4E2C"/>
    <w:rsid w:val="00BC2753"/>
    <w:rsid w:val="00C87504"/>
    <w:rsid w:val="00CD0414"/>
    <w:rsid w:val="00CF2434"/>
    <w:rsid w:val="00D01043"/>
    <w:rsid w:val="00D06FEE"/>
    <w:rsid w:val="00D119FC"/>
    <w:rsid w:val="00D2021D"/>
    <w:rsid w:val="00DE6C48"/>
    <w:rsid w:val="00DE7379"/>
    <w:rsid w:val="00EB5A90"/>
    <w:rsid w:val="00ED11F9"/>
    <w:rsid w:val="00ED37E5"/>
    <w:rsid w:val="00ED54DF"/>
    <w:rsid w:val="00F42191"/>
    <w:rsid w:val="00F91E02"/>
    <w:rsid w:val="00FB5604"/>
    <w:rsid w:val="00FB560E"/>
    <w:rsid w:val="00FE27F3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4</cp:revision>
  <cp:lastPrinted>2019-03-08T11:27:00Z</cp:lastPrinted>
  <dcterms:created xsi:type="dcterms:W3CDTF">2019-05-27T20:00:00Z</dcterms:created>
  <dcterms:modified xsi:type="dcterms:W3CDTF">2019-06-12T08:09:00Z</dcterms:modified>
</cp:coreProperties>
</file>