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46C" w:rsidRDefault="00370A00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Praktyka zawodowa </w:t>
            </w:r>
            <w:r w:rsidR="00D0646C" w:rsidRPr="00D06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E4BB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B55C4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A2F05" w:rsidRDefault="00AC4F5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Professional practice</w:t>
            </w:r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2F05"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4E4BB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4D4A7E" w:rsidRDefault="004D4A7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A7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A02C1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5646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56467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70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70A0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E4B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CC68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BA02C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BA02C1">
              <w:rPr>
                <w:b/>
                <w:sz w:val="16"/>
                <w:szCs w:val="16"/>
              </w:rPr>
              <w:t>4L3</w:t>
            </w:r>
            <w:r w:rsidR="00CC68BA">
              <w:rPr>
                <w:b/>
                <w:sz w:val="16"/>
                <w:szCs w:val="16"/>
              </w:rPr>
              <w:t>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BBB" w:rsidRPr="004E4BBB" w:rsidRDefault="004E4BBB" w:rsidP="001E22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1E226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BBB" w:rsidRPr="004E4BBB" w:rsidRDefault="004E4BBB" w:rsidP="000572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BBB">
              <w:rPr>
                <w:rFonts w:ascii="Times New Roman" w:hAnsi="Times New Roman" w:cs="Times New Roman"/>
                <w:sz w:val="16"/>
                <w:szCs w:val="16"/>
              </w:rPr>
              <w:t>Celem praktyki jest praktyczne zapoznanie studentów z wybranymi elementami technologii produkcji ogrodniczej i podstawowymi czynnościami, których znajomość jest niezbędna do wykonywania zawodu ogrodnika oraz z wybranymi elementami organizacji produkcji ogrodniczej.</w:t>
            </w: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4E4BBB" w:rsidRDefault="004E4BBB" w:rsidP="004E4B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4BBB">
              <w:rPr>
                <w:rFonts w:ascii="Times New Roman" w:hAnsi="Times New Roman" w:cs="Times New Roman"/>
                <w:sz w:val="16"/>
                <w:szCs w:val="16"/>
              </w:rPr>
              <w:t>Praktyka zawodowa 4 tygodniowa jest prowadzona w uznanych gospodarstwach  ogrodniczych w kraju i za granicą lub w wybranych obiektach doświadczalnych na Wydziale Ogrodnictwa i Architektury Krajobrazu. Program praktyki obejmuje: poznanie podstawowych zasad funkcjonowania gospodarstwa ogrodniczego, zapoznanie z organizacją produkcji w przedsiębiorstwach ogrodniczych oraz nowoczesnymi technologiami produkcji ogrodniczej w gospodarstwach krajowych i zagranicznych, zapoznanie z wykonywaniem podstawowych prac zawodowych  niezbędnych w zawodzie ogrodnika, poznanie parku maszynowego gospodarstwa ogrodniczego oraz opanowanie umiejętności posługiwania się sprzętem mechanicznym wykorzystywanym w ogrodnictwie,  nabranie umiejętności łączenia i współdziałania posiadanych wiadomości teoretycznych z szeroko pojętą praktyką ogrodniczą.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56467" w:rsidP="00142B3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Praktyka</w:t>
            </w:r>
            <w:r w:rsidR="00142B3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</w:t>
            </w:r>
            <w:r w:rsidR="0056141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572EF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56467" w:rsidRDefault="00156467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467">
              <w:rPr>
                <w:rFonts w:ascii="Times New Roman" w:hAnsi="Times New Roman" w:cs="Times New Roman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BA02C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BA02C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20312" w:rsidRDefault="00C87504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156467" w:rsidRPr="00820312" w:rsidRDefault="00156467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1 – zna podstawowe metody, techniki i technologie stosowane w produkcji roślin ogrodniczych</w:t>
            </w:r>
          </w:p>
          <w:p w:rsidR="004E4BBB" w:rsidRPr="004E4BBB" w:rsidRDefault="00091F4E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4E4BBB" w:rsidRPr="004E4BBB">
              <w:rPr>
                <w:rFonts w:ascii="Times New Roman" w:hAnsi="Times New Roman" w:cs="Times New Roman"/>
                <w:sz w:val="16"/>
                <w:szCs w:val="16"/>
              </w:rPr>
              <w:t>02 – ma podstawową wiedzę ekonomiczną z zakresu ogrodnictwa i ekonomiczno-prawnych podstaw biznesu</w:t>
            </w:r>
          </w:p>
          <w:p w:rsidR="004E4BBB" w:rsidRPr="00156467" w:rsidRDefault="004E4BBB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467" w:rsidRPr="00820312" w:rsidRDefault="00156467" w:rsidP="00BA02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820312" w:rsidRDefault="00C87504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156467" w:rsidRPr="00820312" w:rsidRDefault="00156467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pracować w podstawowych obiektach produkcji ogrodniczej</w:t>
            </w:r>
            <w:r w:rsidR="004E4BBB">
              <w:rPr>
                <w:rFonts w:ascii="Times New Roman" w:hAnsi="Times New Roman" w:cs="Times New Roman"/>
                <w:sz w:val="16"/>
                <w:szCs w:val="16"/>
              </w:rPr>
              <w:t xml:space="preserve"> i utrzymać ich na optymalnym poziomie</w:t>
            </w:r>
          </w:p>
          <w:p w:rsidR="00156467" w:rsidRDefault="00156467" w:rsidP="00BA02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wykorzystać wiedzę na temat metod i technologii stosowany</w:t>
            </w:r>
            <w:r w:rsidR="008D3AB1">
              <w:rPr>
                <w:rFonts w:ascii="Times New Roman" w:hAnsi="Times New Roman" w:cs="Times New Roman"/>
                <w:sz w:val="16"/>
                <w:szCs w:val="16"/>
              </w:rPr>
              <w:t>ch w uprawie roślin i planowaniu produkcji ogrodniczej</w:t>
            </w:r>
          </w:p>
          <w:p w:rsidR="00F92C36" w:rsidRDefault="00156467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 - </w:t>
            </w:r>
            <w:r w:rsidRPr="00F92C36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8D3AB1">
              <w:rPr>
                <w:rFonts w:ascii="Times New Roman" w:hAnsi="Times New Roman" w:cs="Times New Roman"/>
                <w:sz w:val="16"/>
                <w:szCs w:val="16"/>
              </w:rPr>
              <w:t xml:space="preserve">identyfikować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zagrożenia związane z działalnością ogrodniczą</w:t>
            </w:r>
            <w:r w:rsidR="008D3AB1">
              <w:rPr>
                <w:rFonts w:ascii="Times New Roman" w:hAnsi="Times New Roman" w:cs="Times New Roman"/>
                <w:sz w:val="16"/>
                <w:szCs w:val="16"/>
              </w:rPr>
              <w:t>, wyznaczać priorytety działań i odpowiedzialnie realizować zadania</w:t>
            </w:r>
          </w:p>
          <w:p w:rsidR="008D3AB1" w:rsidRPr="00F92C36" w:rsidRDefault="008D3AB1" w:rsidP="00BA02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 – potrafi dokonać wstępnej analizy ekonomicznej podejmowanych działań związanych z działalnością ogrodniczą</w:t>
            </w:r>
          </w:p>
        </w:tc>
        <w:tc>
          <w:tcPr>
            <w:tcW w:w="2520" w:type="dxa"/>
            <w:gridSpan w:val="4"/>
          </w:tcPr>
          <w:p w:rsidR="00C87504" w:rsidRPr="00820312" w:rsidRDefault="00C87504" w:rsidP="00BA02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820312" w:rsidRPr="00820312" w:rsidRDefault="00D57CEC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820312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820312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1F4E">
              <w:rPr>
                <w:rFonts w:ascii="Times New Roman" w:hAnsi="Times New Roman" w:cs="Times New Roman"/>
                <w:sz w:val="16"/>
                <w:szCs w:val="16"/>
              </w:rPr>
              <w:t>do myślenia i działania w sposób przedsiębiorczy</w:t>
            </w:r>
          </w:p>
          <w:p w:rsidR="00820312" w:rsidRPr="00820312" w:rsidRDefault="00D57CEC" w:rsidP="00BA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="00820312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potrzeby dbałości o środowisko naturalne</w:t>
            </w:r>
          </w:p>
          <w:p w:rsidR="00C87504" w:rsidRPr="00820312" w:rsidRDefault="00C87504" w:rsidP="00BA02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D57CEC" w:rsidRDefault="00D57CEC" w:rsidP="00D57CE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8D46B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91F4E">
              <w:rPr>
                <w:rFonts w:ascii="Times New Roman" w:hAnsi="Times New Roman" w:cs="Times New Roman"/>
                <w:sz w:val="16"/>
                <w:szCs w:val="16"/>
              </w:rPr>
              <w:t xml:space="preserve">U_04,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 – ocena wynikająca z obserwacji i wykonywania poszczególnych zadań przez studenta w trakcie trwania praktyki</w:t>
            </w:r>
            <w:r w:rsidR="00E27D10">
              <w:rPr>
                <w:rFonts w:ascii="Times New Roman" w:hAnsi="Times New Roman" w:cs="Times New Roman"/>
                <w:sz w:val="16"/>
                <w:szCs w:val="16"/>
              </w:rPr>
              <w:t xml:space="preserve"> oraz sprawozdanie z odbytej praktyki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27D10" w:rsidRPr="00E27D10" w:rsidRDefault="00E27D10" w:rsidP="00E27D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Złożone sprawozdanie z odbytej praktyki</w:t>
            </w:r>
          </w:p>
          <w:p w:rsidR="00C87504" w:rsidRPr="00582090" w:rsidRDefault="00E27D10" w:rsidP="00E27D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Opinia zagranicznego lub krajowego pracodawcy o przebiegu pracy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27D10" w:rsidRPr="00E27D10" w:rsidRDefault="00E27D10" w:rsidP="00E27D10">
            <w:pPr>
              <w:spacing w:line="240" w:lineRule="auto"/>
              <w:ind w:left="300" w:hanging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 xml:space="preserve">Ocena wynikająca z obserwacji i wykonywania poszczególnych zadań przez studenta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trakcie trwania praktyki oraz</w:t>
            </w:r>
          </w:p>
          <w:p w:rsidR="00C87504" w:rsidRPr="00582090" w:rsidRDefault="00E27D10" w:rsidP="00E27D1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prawozdanie z odbytej praktyki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27D10" w:rsidRDefault="00E27D10" w:rsidP="004D4A7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 xml:space="preserve">Uznane gospodarstwa  ogrodnicze w kraju i za granicą lub </w:t>
            </w:r>
            <w:r w:rsidR="004D4A7E">
              <w:rPr>
                <w:rFonts w:ascii="Times New Roman" w:hAnsi="Times New Roman" w:cs="Times New Roman"/>
                <w:sz w:val="16"/>
                <w:szCs w:val="16"/>
              </w:rPr>
              <w:t>pola doświadczalne i szklarnie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E750C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A02C1" w:rsidRDefault="00E750CB" w:rsidP="001C37A8">
            <w:pPr>
              <w:jc w:val="right"/>
              <w:rPr>
                <w:bCs/>
                <w:sz w:val="18"/>
                <w:szCs w:val="18"/>
              </w:rPr>
            </w:pPr>
            <w:r w:rsidRPr="00BA02C1">
              <w:rPr>
                <w:bCs/>
                <w:sz w:val="18"/>
                <w:szCs w:val="18"/>
              </w:rPr>
              <w:t>1</w:t>
            </w:r>
            <w:r w:rsidR="001C37A8">
              <w:rPr>
                <w:bCs/>
                <w:sz w:val="18"/>
                <w:szCs w:val="18"/>
              </w:rPr>
              <w:t>4</w:t>
            </w:r>
            <w:r w:rsidRPr="00BA02C1">
              <w:rPr>
                <w:bCs/>
                <w:sz w:val="18"/>
                <w:szCs w:val="18"/>
              </w:rPr>
              <w:t>0</w:t>
            </w:r>
            <w:r w:rsidR="00ED11F9" w:rsidRPr="00BA02C1">
              <w:rPr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BA02C1" w:rsidRDefault="001E226B" w:rsidP="00BA02C1">
            <w:pPr>
              <w:jc w:val="right"/>
              <w:rPr>
                <w:bCs/>
                <w:sz w:val="18"/>
                <w:szCs w:val="18"/>
              </w:rPr>
            </w:pPr>
            <w:r w:rsidRPr="00BA02C1">
              <w:rPr>
                <w:bCs/>
                <w:sz w:val="18"/>
                <w:szCs w:val="18"/>
              </w:rPr>
              <w:t>4</w:t>
            </w:r>
            <w:r w:rsidR="00ED11F9" w:rsidRPr="00BA02C1">
              <w:rPr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A02C1">
        <w:rPr>
          <w:sz w:val="18"/>
        </w:rPr>
        <w:t>uczenia</w:t>
      </w:r>
      <w:r w:rsidR="00537499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6151A6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FB1C10" w:rsidRDefault="008370C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E226B" w:rsidRPr="00820312">
              <w:rPr>
                <w:rFonts w:ascii="Times New Roman" w:hAnsi="Times New Roman" w:cs="Times New Roman"/>
                <w:sz w:val="16"/>
                <w:szCs w:val="16"/>
              </w:rPr>
              <w:t>na podstawowe metody, techniki i technologie stosowane w produkcji roślin ogrodniczych</w:t>
            </w:r>
          </w:p>
        </w:tc>
        <w:tc>
          <w:tcPr>
            <w:tcW w:w="3001" w:type="dxa"/>
          </w:tcPr>
          <w:p w:rsidR="0093211F" w:rsidRPr="00D11499" w:rsidRDefault="0009319F" w:rsidP="00C020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C020D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8370C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E134F" w:rsidRPr="004E4BBB">
              <w:rPr>
                <w:rFonts w:ascii="Times New Roman" w:hAnsi="Times New Roman" w:cs="Times New Roman"/>
                <w:sz w:val="16"/>
                <w:szCs w:val="16"/>
              </w:rPr>
              <w:t>a podstawową wiedzę ekonomiczną z zakresu ogrodnictwa i ekonomiczno-prawnych podstaw biznesu</w:t>
            </w:r>
          </w:p>
        </w:tc>
        <w:tc>
          <w:tcPr>
            <w:tcW w:w="3001" w:type="dxa"/>
          </w:tcPr>
          <w:p w:rsidR="0093211F" w:rsidRPr="00D11499" w:rsidRDefault="005B36E6" w:rsidP="00C020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  <w:r w:rsidR="00C020D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K_W10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FB1C10" w:rsidRDefault="008370C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E134F" w:rsidRPr="00820312">
              <w:rPr>
                <w:rFonts w:ascii="Times New Roman" w:hAnsi="Times New Roman" w:cs="Times New Roman"/>
                <w:sz w:val="16"/>
                <w:szCs w:val="16"/>
              </w:rPr>
              <w:t>otrafi pracować w podstawowych obiektach produkcji ogrodniczej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 xml:space="preserve"> i utrzymać ich na optymalnym poziomie</w:t>
            </w:r>
          </w:p>
        </w:tc>
        <w:tc>
          <w:tcPr>
            <w:tcW w:w="3001" w:type="dxa"/>
          </w:tcPr>
          <w:p w:rsidR="0093211F" w:rsidRPr="00D11499" w:rsidRDefault="00047645" w:rsidP="00C020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C020D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8370C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E134F" w:rsidRPr="00820312">
              <w:rPr>
                <w:rFonts w:ascii="Times New Roman" w:hAnsi="Times New Roman" w:cs="Times New Roman"/>
                <w:sz w:val="16"/>
                <w:szCs w:val="16"/>
              </w:rPr>
              <w:t>otrafi wykorzystać wiedzę na temat metod i technologii stosowany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ch w uprawie roślin i planowaniu produkcji ogrodniczej</w:t>
            </w:r>
          </w:p>
        </w:tc>
        <w:tc>
          <w:tcPr>
            <w:tcW w:w="3001" w:type="dxa"/>
          </w:tcPr>
          <w:p w:rsidR="0093211F" w:rsidRPr="00D11499" w:rsidRDefault="00AD6B7A" w:rsidP="00C020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C020D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9319F"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K_U04,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1E226B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– U_03</w:t>
            </w:r>
          </w:p>
        </w:tc>
        <w:tc>
          <w:tcPr>
            <w:tcW w:w="4483" w:type="dxa"/>
          </w:tcPr>
          <w:p w:rsidR="0093211F" w:rsidRPr="00FB1C10" w:rsidRDefault="008370C0" w:rsidP="001525A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7E134F" w:rsidRPr="00F92C36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identyfikować zagrożenia związane z działalnością ogrodniczą, wyznaczać priorytety działań i odpowiedzialnie realizować zadania</w:t>
            </w:r>
          </w:p>
        </w:tc>
        <w:tc>
          <w:tcPr>
            <w:tcW w:w="3001" w:type="dxa"/>
          </w:tcPr>
          <w:p w:rsidR="0093211F" w:rsidRPr="00D11499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483" w:type="dxa"/>
          </w:tcPr>
          <w:p w:rsidR="007E134F" w:rsidRPr="00F92C36" w:rsidRDefault="008370C0" w:rsidP="007E13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otrafi dokonać wstępnej analizy ekonomicznej podejmowanych działań związanych z działalnością ogrodniczą</w:t>
            </w:r>
          </w:p>
        </w:tc>
        <w:tc>
          <w:tcPr>
            <w:tcW w:w="3001" w:type="dxa"/>
          </w:tcPr>
          <w:p w:rsidR="007E134F" w:rsidRPr="00D11499" w:rsidRDefault="0004764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7E134F" w:rsidRPr="00D11499" w:rsidRDefault="00C020D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Pr="001E226B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7E134F" w:rsidRPr="00FB1C10" w:rsidRDefault="008370C0" w:rsidP="007E13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est gotów</w:t>
            </w:r>
            <w:r w:rsidR="007E134F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do myślenia i działania w sposób przedsiębiorczy</w:t>
            </w:r>
          </w:p>
        </w:tc>
        <w:tc>
          <w:tcPr>
            <w:tcW w:w="3001" w:type="dxa"/>
          </w:tcPr>
          <w:p w:rsidR="007E134F" w:rsidRPr="00D11499" w:rsidRDefault="0004764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7E134F" w:rsidRPr="00D11499" w:rsidRDefault="00C020D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Pr="001E226B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:rsidR="007E134F" w:rsidRDefault="008370C0" w:rsidP="007E13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E134F" w:rsidRPr="00820312">
              <w:rPr>
                <w:rFonts w:ascii="Times New Roman" w:hAnsi="Times New Roman" w:cs="Times New Roman"/>
                <w:sz w:val="16"/>
                <w:szCs w:val="16"/>
              </w:rPr>
              <w:t>a świadomość potrzeby dbałości o środowisko naturalne</w:t>
            </w:r>
          </w:p>
        </w:tc>
        <w:tc>
          <w:tcPr>
            <w:tcW w:w="3001" w:type="dxa"/>
          </w:tcPr>
          <w:p w:rsidR="007E134F" w:rsidRPr="00D11499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7E134F" w:rsidRPr="00D11499" w:rsidRDefault="00C020D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93177" w:rsidRDefault="00B93177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93177" w:rsidRDefault="00B93177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C4620" w:rsidRDefault="00AC4620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C4620" w:rsidRDefault="00AC4620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AC462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47645"/>
    <w:rsid w:val="000572EF"/>
    <w:rsid w:val="00080716"/>
    <w:rsid w:val="000834BC"/>
    <w:rsid w:val="00091F4E"/>
    <w:rsid w:val="0009319F"/>
    <w:rsid w:val="000B2D60"/>
    <w:rsid w:val="000C4232"/>
    <w:rsid w:val="000D1EFB"/>
    <w:rsid w:val="000F27DB"/>
    <w:rsid w:val="000F547E"/>
    <w:rsid w:val="00120E36"/>
    <w:rsid w:val="00142B39"/>
    <w:rsid w:val="00142E6C"/>
    <w:rsid w:val="001525A5"/>
    <w:rsid w:val="00156467"/>
    <w:rsid w:val="00157A12"/>
    <w:rsid w:val="001612D5"/>
    <w:rsid w:val="00192B83"/>
    <w:rsid w:val="001C37A8"/>
    <w:rsid w:val="001E226B"/>
    <w:rsid w:val="00207BBF"/>
    <w:rsid w:val="00292A8C"/>
    <w:rsid w:val="002F27B7"/>
    <w:rsid w:val="00306D7B"/>
    <w:rsid w:val="003228E0"/>
    <w:rsid w:val="00341D25"/>
    <w:rsid w:val="00365EDA"/>
    <w:rsid w:val="00370A00"/>
    <w:rsid w:val="003B680D"/>
    <w:rsid w:val="004B1119"/>
    <w:rsid w:val="004D4A7E"/>
    <w:rsid w:val="004E4BBB"/>
    <w:rsid w:val="00536801"/>
    <w:rsid w:val="00537499"/>
    <w:rsid w:val="00540409"/>
    <w:rsid w:val="0056141A"/>
    <w:rsid w:val="005A2F05"/>
    <w:rsid w:val="005B36E6"/>
    <w:rsid w:val="005B55C4"/>
    <w:rsid w:val="006151A6"/>
    <w:rsid w:val="006625F0"/>
    <w:rsid w:val="00683A05"/>
    <w:rsid w:val="006C766B"/>
    <w:rsid w:val="0072568B"/>
    <w:rsid w:val="007C4BB8"/>
    <w:rsid w:val="007D736E"/>
    <w:rsid w:val="007E134F"/>
    <w:rsid w:val="00820312"/>
    <w:rsid w:val="008370C0"/>
    <w:rsid w:val="00895BEB"/>
    <w:rsid w:val="008D3AB1"/>
    <w:rsid w:val="008D46B5"/>
    <w:rsid w:val="008F7E6F"/>
    <w:rsid w:val="00902168"/>
    <w:rsid w:val="0093211F"/>
    <w:rsid w:val="00965A2D"/>
    <w:rsid w:val="00966E0B"/>
    <w:rsid w:val="009F42F0"/>
    <w:rsid w:val="00A43564"/>
    <w:rsid w:val="00A65DB9"/>
    <w:rsid w:val="00AC20C9"/>
    <w:rsid w:val="00AC4620"/>
    <w:rsid w:val="00AC4F5F"/>
    <w:rsid w:val="00AD51C1"/>
    <w:rsid w:val="00AD6B7A"/>
    <w:rsid w:val="00AF5B00"/>
    <w:rsid w:val="00B2721F"/>
    <w:rsid w:val="00B93177"/>
    <w:rsid w:val="00BA02C1"/>
    <w:rsid w:val="00C020D5"/>
    <w:rsid w:val="00C87504"/>
    <w:rsid w:val="00CC68BA"/>
    <w:rsid w:val="00CD0414"/>
    <w:rsid w:val="00D03448"/>
    <w:rsid w:val="00D0646C"/>
    <w:rsid w:val="00D06FEE"/>
    <w:rsid w:val="00D11499"/>
    <w:rsid w:val="00D57CEC"/>
    <w:rsid w:val="00D75223"/>
    <w:rsid w:val="00DE6C48"/>
    <w:rsid w:val="00DE7379"/>
    <w:rsid w:val="00DF69D7"/>
    <w:rsid w:val="00E27D10"/>
    <w:rsid w:val="00E750CB"/>
    <w:rsid w:val="00ED11F9"/>
    <w:rsid w:val="00ED37E5"/>
    <w:rsid w:val="00ED54DF"/>
    <w:rsid w:val="00EF5E53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1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AFE6-ECAC-4B61-9C73-485995E1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2019-03-08T11:27:00Z</cp:lastPrinted>
  <dcterms:created xsi:type="dcterms:W3CDTF">2019-05-27T19:32:00Z</dcterms:created>
  <dcterms:modified xsi:type="dcterms:W3CDTF">2019-05-28T09:38:00Z</dcterms:modified>
</cp:coreProperties>
</file>