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9B74D5" w:rsidRDefault="00363050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Planowanie ochrony upraw</w:t>
            </w:r>
            <w:r w:rsidR="00AF4198" w:rsidRPr="009B74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produkcyjnych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104115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04115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104115" w:rsidRDefault="002C71D8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04115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C87504" w:rsidRDefault="00041B7A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B7A">
              <w:rPr>
                <w:rFonts w:ascii="Times New Roman" w:hAnsi="Times New Roman" w:cs="Times New Roman"/>
                <w:sz w:val="20"/>
                <w:szCs w:val="20"/>
              </w:rPr>
              <w:t xml:space="preserve">Planning of </w:t>
            </w:r>
            <w:proofErr w:type="spellStart"/>
            <w:r w:rsidRPr="00041B7A">
              <w:rPr>
                <w:rFonts w:ascii="Times New Roman" w:hAnsi="Times New Roman" w:cs="Times New Roman"/>
                <w:sz w:val="20"/>
                <w:szCs w:val="20"/>
              </w:rPr>
              <w:t>crop</w:t>
            </w:r>
            <w:proofErr w:type="spellEnd"/>
            <w:r w:rsidRPr="00041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B7A">
              <w:rPr>
                <w:rFonts w:ascii="Times New Roman" w:hAnsi="Times New Roman" w:cs="Times New Roman"/>
                <w:sz w:val="20"/>
                <w:szCs w:val="20"/>
              </w:rPr>
              <w:t>protection</w:t>
            </w:r>
            <w:proofErr w:type="spellEnd"/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041B7A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B7A"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  <w:r w:rsidR="00791BAC">
              <w:rPr>
                <w:sz w:val="16"/>
                <w:szCs w:val="16"/>
              </w:rPr>
              <w:t xml:space="preserve"> </w:t>
            </w:r>
            <w:r w:rsidR="00791BAC" w:rsidRPr="00791BAC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4B5613" w:rsidRDefault="009B74D5" w:rsidP="00041B7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stopień 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F51A7A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9D5EE7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041B7A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BC5AF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41B7A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2C71D8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="00C87504"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1B3AFC" w:rsidRDefault="00B848B1" w:rsidP="000F27DB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OGR-O1-S-7Z54</w:t>
            </w:r>
            <w:r w:rsidR="009B74D5" w:rsidRPr="001B3AFC">
              <w:rPr>
                <w:rFonts w:cstheme="minorHAnsi"/>
                <w:b/>
                <w:sz w:val="16"/>
                <w:szCs w:val="16"/>
              </w:rPr>
              <w:t>.4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2C71D8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2C71D8">
              <w:rPr>
                <w:rFonts w:ascii="Times New Roman" w:hAnsi="Times New Roman" w:cs="Times New Roman"/>
                <w:bCs/>
                <w:sz w:val="16"/>
                <w:szCs w:val="16"/>
              </w:rPr>
              <w:t>Dr inż. Marcin Wit</w:t>
            </w:r>
          </w:p>
        </w:tc>
      </w:tr>
      <w:tr w:rsidR="00C547C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547C4" w:rsidRPr="00582090" w:rsidRDefault="00C547C4" w:rsidP="00C547C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7C4" w:rsidRPr="00582090" w:rsidRDefault="00C547C4" w:rsidP="00C547C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2C71D8">
              <w:rPr>
                <w:rFonts w:ascii="Times New Roman" w:hAnsi="Times New Roman" w:cs="Times New Roman"/>
                <w:bCs/>
                <w:sz w:val="16"/>
                <w:szCs w:val="16"/>
              </w:rPr>
              <w:t>Dr inż. Marcin Wit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mgr Emilia Jabłońska i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Pr="00AF7D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racownicy Zakładu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Fitopatologii</w:t>
            </w:r>
            <w:r w:rsidRPr="00CD2EA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Katedry Ochrony Roślin; Instytutu Nauk Ogrodniczych</w:t>
            </w:r>
          </w:p>
        </w:tc>
      </w:tr>
      <w:tr w:rsidR="00C547C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547C4" w:rsidRPr="00582090" w:rsidRDefault="00C547C4" w:rsidP="00C547C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7C4" w:rsidRPr="00582090" w:rsidRDefault="00C547C4" w:rsidP="00C547C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CD2EAC">
              <w:rPr>
                <w:rFonts w:ascii="Times New Roman" w:hAnsi="Times New Roman" w:cs="Times New Roman"/>
                <w:sz w:val="16"/>
                <w:szCs w:val="16"/>
              </w:rPr>
              <w:t xml:space="preserve">Zakład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Fitopatologii</w:t>
            </w:r>
            <w:r w:rsidRPr="00CD2EA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Katedra Ochrony Roślin; Instytut Nauk Ogrodniczych</w:t>
            </w:r>
          </w:p>
        </w:tc>
      </w:tr>
      <w:tr w:rsidR="00C547C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547C4" w:rsidRPr="00582090" w:rsidRDefault="00C547C4" w:rsidP="00C547C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7C4" w:rsidRPr="00C87504" w:rsidRDefault="00C547C4" w:rsidP="00C547C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2FA7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</w:t>
            </w:r>
            <w:bookmarkStart w:id="0" w:name="_GoBack"/>
            <w:bookmarkEnd w:id="0"/>
            <w:r w:rsidRPr="00742FA7">
              <w:rPr>
                <w:rFonts w:ascii="Times New Roman" w:hAnsi="Times New Roman" w:cs="Times New Roman"/>
                <w:bCs/>
                <w:sz w:val="16"/>
                <w:szCs w:val="16"/>
              </w:rPr>
              <w:t>wa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742FA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B7A" w:rsidRPr="00041B7A" w:rsidRDefault="00041B7A" w:rsidP="00FE668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41B7A">
              <w:rPr>
                <w:rFonts w:ascii="Times New Roman" w:hAnsi="Times New Roman" w:cs="Times New Roman"/>
                <w:bCs/>
                <w:sz w:val="16"/>
                <w:szCs w:val="16"/>
              </w:rPr>
              <w:t>Celem przedmiotu jest poszerzenie i ukierunkowanie wiedzy zdobytej w ramach przedmiotu „Ochrona roślin - fitopatologia” z zakresu najważniejszych gospodarczo chorób roślin w uprawach produkcyjnych oraz kształtowanie umiejętności praktycznego wykorzystania wiedzy na temat biologii, możliwości rozprzestrzeniania się i szkodliwości patogenów w celu doboru odpowiednich metod zapobiegania ich występowaniu.</w:t>
            </w:r>
          </w:p>
          <w:p w:rsidR="00C87504" w:rsidRPr="002C71D8" w:rsidRDefault="00041B7A" w:rsidP="00FE668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41B7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Ćwiczenia: Przegląd chorób roślin sadowniczych, warzywnych, ozdobnych i zbożowych powodowanych przez wirusy, </w:t>
            </w:r>
            <w:proofErr w:type="spellStart"/>
            <w:r w:rsidRPr="00041B7A">
              <w:rPr>
                <w:rFonts w:ascii="Times New Roman" w:hAnsi="Times New Roman" w:cs="Times New Roman"/>
                <w:bCs/>
                <w:sz w:val="16"/>
                <w:szCs w:val="16"/>
              </w:rPr>
              <w:t>wiroidy</w:t>
            </w:r>
            <w:proofErr w:type="spellEnd"/>
            <w:r w:rsidRPr="00041B7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041B7A">
              <w:rPr>
                <w:rFonts w:ascii="Times New Roman" w:hAnsi="Times New Roman" w:cs="Times New Roman"/>
                <w:bCs/>
                <w:sz w:val="16"/>
                <w:szCs w:val="16"/>
              </w:rPr>
              <w:t>fitoplazmy</w:t>
            </w:r>
            <w:proofErr w:type="spellEnd"/>
            <w:r w:rsidRPr="00041B7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bakterie właściwe, pierwotniaki, </w:t>
            </w:r>
            <w:proofErr w:type="spellStart"/>
            <w:r w:rsidRPr="00041B7A">
              <w:rPr>
                <w:rFonts w:ascii="Times New Roman" w:hAnsi="Times New Roman" w:cs="Times New Roman"/>
                <w:bCs/>
                <w:sz w:val="16"/>
                <w:szCs w:val="16"/>
              </w:rPr>
              <w:t>lęgniowce</w:t>
            </w:r>
            <w:proofErr w:type="spellEnd"/>
            <w:r w:rsidRPr="00041B7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oraz grzyby workowe i podstawkowe. Analiza oraz dyskusja nad zagrożeniami wynikającymi z występowania chorób w poszczególnych uprawach prowadzonych na skalę towarową oraz nad ich znaczeniem w gospodarce krajowej i światowej. Planowanie zabiegów ochrony przed patogenami w oparciu o zasady integrowanej produkcji roślin ogrodniczych. Dyskusja nad możliwościami wykorzystania poszczególnych metod w  integrowanej ochronie roślin.</w:t>
            </w:r>
          </w:p>
        </w:tc>
      </w:tr>
      <w:tr w:rsidR="00C87504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1BB" w:rsidRPr="004B5613" w:rsidRDefault="00B331BB" w:rsidP="001B3AF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4115">
              <w:rPr>
                <w:rFonts w:ascii="Times New Roman" w:hAnsi="Times New Roman" w:cs="Times New Roman"/>
                <w:bCs/>
                <w:sz w:val="16"/>
                <w:szCs w:val="16"/>
              </w:rPr>
              <w:t>Ć</w:t>
            </w:r>
            <w:r w:rsidR="00812A86" w:rsidRPr="0010411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wiczenia: </w:t>
            </w:r>
            <w:r w:rsidR="001B3AFC">
              <w:rPr>
                <w:rFonts w:ascii="Times New Roman" w:hAnsi="Times New Roman" w:cs="Times New Roman"/>
                <w:bCs/>
                <w:sz w:val="16"/>
                <w:szCs w:val="16"/>
              </w:rPr>
              <w:t>liczba</w:t>
            </w:r>
            <w:r w:rsidR="001B3AFC" w:rsidRPr="0010411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godzin</w:t>
            </w:r>
            <w:r w:rsidR="001B3AFC"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41B7A"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  <w:r w:rsidR="00812A86" w:rsidRPr="0010411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2C71D8" w:rsidP="00041B7A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2C71D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Ćwiczenia - prezentacje multimedialne, </w:t>
            </w:r>
            <w:r w:rsidR="00041B7A" w:rsidRPr="00041B7A">
              <w:rPr>
                <w:rFonts w:ascii="Times New Roman" w:hAnsi="Times New Roman" w:cs="Times New Roman"/>
                <w:bCs/>
                <w:sz w:val="16"/>
                <w:szCs w:val="16"/>
              </w:rPr>
              <w:t>projekt, dyskusja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71D8" w:rsidRPr="002C71D8" w:rsidRDefault="002C71D8" w:rsidP="002C71D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C71D8">
              <w:rPr>
                <w:rFonts w:ascii="Times New Roman" w:hAnsi="Times New Roman" w:cs="Times New Roman"/>
                <w:bCs/>
                <w:sz w:val="16"/>
                <w:szCs w:val="16"/>
              </w:rPr>
              <w:t>Przedmiot wprowadzający: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41B7A">
              <w:t xml:space="preserve"> </w:t>
            </w:r>
            <w:r w:rsidR="00041B7A" w:rsidRPr="00041B7A">
              <w:rPr>
                <w:rFonts w:ascii="Times New Roman" w:hAnsi="Times New Roman" w:cs="Times New Roman"/>
                <w:bCs/>
                <w:sz w:val="16"/>
                <w:szCs w:val="16"/>
              </w:rPr>
              <w:t>Ochrona roślin - fitopatologia</w:t>
            </w:r>
          </w:p>
          <w:p w:rsidR="00C87504" w:rsidRPr="00582090" w:rsidRDefault="002C71D8" w:rsidP="002C71D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2C71D8">
              <w:rPr>
                <w:rFonts w:ascii="Times New Roman" w:hAnsi="Times New Roman" w:cs="Times New Roman"/>
                <w:bCs/>
                <w:sz w:val="16"/>
                <w:szCs w:val="16"/>
              </w:rPr>
              <w:t>Student posiada podstawową wiedzę z zakresu fitopatologii</w:t>
            </w:r>
          </w:p>
        </w:tc>
      </w:tr>
      <w:tr w:rsidR="00C87504" w:rsidTr="007E4250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87504" w:rsidRPr="00C52011" w:rsidRDefault="00C87504" w:rsidP="001B3AF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011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3A2C0C" w:rsidRPr="00C52011" w:rsidRDefault="00FC2F23" w:rsidP="001B3AF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011">
              <w:rPr>
                <w:rFonts w:ascii="Times New Roman" w:hAnsi="Times New Roman" w:cs="Times New Roman"/>
                <w:sz w:val="16"/>
                <w:szCs w:val="16"/>
              </w:rPr>
              <w:t>W_01 –</w:t>
            </w:r>
            <w:r w:rsidR="009D5EE7" w:rsidRPr="00C52011">
              <w:rPr>
                <w:rFonts w:ascii="Times New Roman" w:hAnsi="Times New Roman" w:cs="Times New Roman"/>
                <w:sz w:val="16"/>
                <w:szCs w:val="16"/>
              </w:rPr>
              <w:t xml:space="preserve"> zna i rozumie podstawy </w:t>
            </w:r>
            <w:r w:rsidR="003A2C0C" w:rsidRPr="00C52011">
              <w:rPr>
                <w:rFonts w:ascii="Times New Roman" w:hAnsi="Times New Roman" w:cs="Times New Roman"/>
                <w:sz w:val="16"/>
                <w:szCs w:val="16"/>
              </w:rPr>
              <w:t>etiologii</w:t>
            </w:r>
            <w:r w:rsidR="009D5EE7" w:rsidRPr="00C5201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3A2C0C" w:rsidRPr="00C52011">
              <w:rPr>
                <w:rFonts w:ascii="Times New Roman" w:hAnsi="Times New Roman" w:cs="Times New Roman"/>
                <w:sz w:val="16"/>
                <w:szCs w:val="16"/>
              </w:rPr>
              <w:t xml:space="preserve"> symptomatologii i identyfi</w:t>
            </w:r>
            <w:r w:rsidR="00104115" w:rsidRPr="00C52011">
              <w:rPr>
                <w:rFonts w:ascii="Times New Roman" w:hAnsi="Times New Roman" w:cs="Times New Roman"/>
                <w:sz w:val="16"/>
                <w:szCs w:val="16"/>
              </w:rPr>
              <w:t xml:space="preserve">kacji </w:t>
            </w:r>
            <w:r w:rsidR="00D96E3E" w:rsidRPr="00C52011">
              <w:rPr>
                <w:rFonts w:ascii="Times New Roman" w:hAnsi="Times New Roman" w:cs="Times New Roman"/>
              </w:rPr>
              <w:t xml:space="preserve"> </w:t>
            </w:r>
            <w:r w:rsidR="00D96E3E" w:rsidRPr="00C52011">
              <w:rPr>
                <w:rFonts w:ascii="Times New Roman" w:hAnsi="Times New Roman" w:cs="Times New Roman"/>
                <w:sz w:val="16"/>
                <w:szCs w:val="16"/>
              </w:rPr>
              <w:t>czynników chorobotwórczych dla roślin</w:t>
            </w:r>
          </w:p>
        </w:tc>
        <w:tc>
          <w:tcPr>
            <w:tcW w:w="2680" w:type="dxa"/>
            <w:gridSpan w:val="3"/>
          </w:tcPr>
          <w:p w:rsidR="00C87504" w:rsidRPr="00C52011" w:rsidRDefault="00C87504" w:rsidP="001B3AF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011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2A5682" w:rsidRPr="00C52011" w:rsidRDefault="00C52011" w:rsidP="001B3AF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011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E339DC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2A5682" w:rsidRPr="00C52011">
              <w:rPr>
                <w:rFonts w:ascii="Times New Roman" w:hAnsi="Times New Roman" w:cs="Times New Roman"/>
                <w:sz w:val="16"/>
                <w:szCs w:val="16"/>
              </w:rPr>
              <w:t xml:space="preserve">1 – </w:t>
            </w:r>
            <w:r w:rsidR="009D5EE7" w:rsidRPr="00C52011">
              <w:rPr>
                <w:rFonts w:ascii="Times New Roman" w:hAnsi="Times New Roman" w:cs="Times New Roman"/>
                <w:sz w:val="16"/>
                <w:szCs w:val="16"/>
              </w:rPr>
              <w:t xml:space="preserve">potrafi wykorzystać </w:t>
            </w:r>
            <w:r w:rsidR="002A5682" w:rsidRPr="00C52011">
              <w:rPr>
                <w:rFonts w:ascii="Times New Roman" w:hAnsi="Times New Roman" w:cs="Times New Roman"/>
                <w:sz w:val="16"/>
                <w:szCs w:val="16"/>
              </w:rPr>
              <w:t xml:space="preserve">integrowane metody ochrony roślin w stopniu umożliwiającym opracowanie zasad zwalczania </w:t>
            </w:r>
            <w:proofErr w:type="spellStart"/>
            <w:r w:rsidR="002A5682" w:rsidRPr="00C52011">
              <w:rPr>
                <w:rFonts w:ascii="Times New Roman" w:hAnsi="Times New Roman" w:cs="Times New Roman"/>
                <w:sz w:val="16"/>
                <w:szCs w:val="16"/>
              </w:rPr>
              <w:t>patogena</w:t>
            </w:r>
            <w:proofErr w:type="spellEnd"/>
          </w:p>
          <w:p w:rsidR="002A5682" w:rsidRPr="00C52011" w:rsidRDefault="00C52011" w:rsidP="001B3AF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011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E339DC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9D5EE7" w:rsidRPr="00C520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B3AFC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9D5EE7" w:rsidRPr="00C52011">
              <w:rPr>
                <w:rFonts w:ascii="Times New Roman" w:hAnsi="Times New Roman" w:cs="Times New Roman"/>
                <w:sz w:val="16"/>
                <w:szCs w:val="16"/>
              </w:rPr>
              <w:t xml:space="preserve">potrafi </w:t>
            </w:r>
            <w:r w:rsidR="002A5682" w:rsidRPr="00C52011">
              <w:rPr>
                <w:rFonts w:ascii="Times New Roman" w:hAnsi="Times New Roman" w:cs="Times New Roman"/>
                <w:sz w:val="16"/>
                <w:szCs w:val="16"/>
              </w:rPr>
              <w:t>znajdować niezbędne informacje w literaturze fachowej, bazach danych i innych dostępnych źródłach</w:t>
            </w:r>
          </w:p>
          <w:p w:rsidR="003A2C0C" w:rsidRPr="00C52011" w:rsidRDefault="00C52011" w:rsidP="001B3AF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011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E339DC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9D5EE7" w:rsidRPr="00C5201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B3AFC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905C33" w:rsidRPr="00C52011">
              <w:rPr>
                <w:rFonts w:ascii="Times New Roman" w:hAnsi="Times New Roman" w:cs="Times New Roman"/>
                <w:sz w:val="16"/>
                <w:szCs w:val="16"/>
              </w:rPr>
              <w:t xml:space="preserve">potrafi  pracować współdziałać w </w:t>
            </w:r>
            <w:r w:rsidR="007E4250" w:rsidRPr="00C52011">
              <w:rPr>
                <w:rFonts w:ascii="Times New Roman" w:hAnsi="Times New Roman" w:cs="Times New Roman"/>
                <w:sz w:val="16"/>
                <w:szCs w:val="16"/>
              </w:rPr>
              <w:t>grupie</w:t>
            </w:r>
          </w:p>
        </w:tc>
        <w:tc>
          <w:tcPr>
            <w:tcW w:w="2520" w:type="dxa"/>
            <w:gridSpan w:val="4"/>
          </w:tcPr>
          <w:p w:rsidR="003A2C0C" w:rsidRPr="00C52011" w:rsidRDefault="003A2C0C" w:rsidP="001B3AF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2011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2A5682" w:rsidRPr="00C52011" w:rsidRDefault="00C52011" w:rsidP="001B3AF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011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E339DC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2A5682" w:rsidRPr="00C52011">
              <w:rPr>
                <w:rFonts w:ascii="Times New Roman" w:hAnsi="Times New Roman" w:cs="Times New Roman"/>
                <w:sz w:val="16"/>
                <w:szCs w:val="16"/>
              </w:rPr>
              <w:t>1 – podejmuje merytoryczną dyskusję w zakresie analizowanej problematyki</w:t>
            </w:r>
          </w:p>
          <w:p w:rsidR="00C87504" w:rsidRPr="00C52011" w:rsidRDefault="00C52011" w:rsidP="001B3AF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011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E339DC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2A5682" w:rsidRPr="00C520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B1953" w:rsidRPr="00C52011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104115" w:rsidRPr="00C52011"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="00905C33" w:rsidRPr="00C52011">
              <w:rPr>
                <w:rFonts w:ascii="Times New Roman" w:hAnsi="Times New Roman" w:cs="Times New Roman"/>
                <w:sz w:val="16"/>
                <w:szCs w:val="16"/>
              </w:rPr>
              <w:t xml:space="preserve">est gotów do </w:t>
            </w:r>
            <w:r w:rsidR="004751A5" w:rsidRPr="00C52011">
              <w:rPr>
                <w:rFonts w:ascii="Times New Roman" w:hAnsi="Times New Roman" w:cs="Times New Roman"/>
                <w:sz w:val="16"/>
                <w:szCs w:val="16"/>
              </w:rPr>
              <w:t xml:space="preserve">wyznaczania priorytetów związanych z </w:t>
            </w:r>
            <w:r w:rsidR="00D96E3E" w:rsidRPr="00C5201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możliwościami wykorzystania poszczególnych metod w  integrowanej ochronie roślin</w:t>
            </w:r>
          </w:p>
        </w:tc>
      </w:tr>
      <w:tr w:rsidR="00C8750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7A76A5" w:rsidRDefault="007A76A5" w:rsidP="007A76A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42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Efekty </w:t>
            </w:r>
            <w:r w:rsidR="00C52011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E339DC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7E42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E42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52011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E339DC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1B3AF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1, </w:t>
            </w:r>
            <w:r w:rsidR="00C52011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E339DC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1B3AFC">
              <w:rPr>
                <w:rFonts w:ascii="Times New Roman" w:hAnsi="Times New Roman" w:cs="Times New Roman"/>
                <w:bCs/>
                <w:sz w:val="16"/>
                <w:szCs w:val="16"/>
              </w:rPr>
              <w:t>, K_02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7E4250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indywidualne opracowanie i prezentacja zaleceń ochrony przed czynnikami infekcyjnymi dla wybranej rośliny uprawnej</w:t>
            </w:r>
          </w:p>
          <w:p w:rsidR="007A76A5" w:rsidRPr="00F711D5" w:rsidRDefault="007A76A5" w:rsidP="007A76A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Efekt</w:t>
            </w:r>
            <w:r w:rsidR="00111FE0"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  <w:r w:rsidR="00C52011">
              <w:rPr>
                <w:rFonts w:ascii="Times New Roman" w:hAnsi="Times New Roman" w:cs="Times New Roman"/>
                <w:sz w:val="16"/>
                <w:szCs w:val="16"/>
              </w:rPr>
              <w:t xml:space="preserve"> W</w:t>
            </w:r>
            <w:r w:rsidR="00E339DC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7E42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E42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52011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E339DC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 </w:t>
            </w:r>
            <w:r w:rsidRPr="007E42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opracowanie glosariusza terminów specjalistycznych dotyczących poszczególnych grup patogenów</w:t>
            </w:r>
          </w:p>
          <w:p w:rsidR="003A2C0C" w:rsidRPr="001B4EFD" w:rsidRDefault="007A76A5" w:rsidP="007A76A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Efekt</w:t>
            </w:r>
            <w:r w:rsidR="00111FE0"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  <w:r w:rsidR="00111F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52011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E339DC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3,</w:t>
            </w:r>
            <w:r w:rsidR="00C52011">
              <w:rPr>
                <w:rFonts w:ascii="Times New Roman" w:hAnsi="Times New Roman" w:cs="Times New Roman"/>
                <w:sz w:val="16"/>
                <w:szCs w:val="16"/>
              </w:rPr>
              <w:t xml:space="preserve">  K</w:t>
            </w:r>
            <w:r w:rsidR="00E339DC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2A568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A5682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aktywność studenta podczas ćwiczeń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3515BF" w:rsidRDefault="003515BF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Protokół ocen, aktywność na ćwiczeniach, prezentacje multimedialne utrwalone w formie elektronicznej</w:t>
            </w:r>
          </w:p>
          <w:p w:rsidR="00C87504" w:rsidRPr="004B5613" w:rsidRDefault="00C87504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3515BF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Opracowanie i prezentacja zaleceń ochrony dla wybranej rośliny uprawnej – 50%, opracowanie glosariusza terminów specjalistycznych – 20%, aktywność na zajęciach – 30%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6232D4" w:rsidP="005C672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32D4">
              <w:rPr>
                <w:rFonts w:ascii="Times New Roman" w:hAnsi="Times New Roman" w:cs="Times New Roman"/>
                <w:bCs/>
                <w:sz w:val="16"/>
                <w:szCs w:val="16"/>
              </w:rPr>
              <w:t>Sal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</w:t>
            </w:r>
            <w:r w:rsidRPr="006232D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dydaktyczn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91140D" w:rsidRPr="006232D4" w:rsidRDefault="0091140D" w:rsidP="0091140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6232D4">
              <w:rPr>
                <w:rFonts w:ascii="Times New Roman" w:hAnsi="Times New Roman" w:cs="Times New Roman"/>
                <w:sz w:val="16"/>
                <w:szCs w:val="16"/>
              </w:rPr>
              <w:t>Paduch-</w:t>
            </w:r>
            <w:proofErr w:type="spellStart"/>
            <w:r w:rsidRPr="006232D4">
              <w:rPr>
                <w:rFonts w:ascii="Times New Roman" w:hAnsi="Times New Roman" w:cs="Times New Roman"/>
                <w:sz w:val="16"/>
                <w:szCs w:val="16"/>
              </w:rPr>
              <w:t>Cichal</w:t>
            </w:r>
            <w:proofErr w:type="spellEnd"/>
            <w:r w:rsidRPr="006232D4">
              <w:rPr>
                <w:rFonts w:ascii="Times New Roman" w:hAnsi="Times New Roman" w:cs="Times New Roman"/>
                <w:sz w:val="16"/>
                <w:szCs w:val="16"/>
              </w:rPr>
              <w:t xml:space="preserve"> E., </w:t>
            </w:r>
            <w:proofErr w:type="spellStart"/>
            <w:r w:rsidRPr="006232D4">
              <w:rPr>
                <w:rFonts w:ascii="Times New Roman" w:hAnsi="Times New Roman" w:cs="Times New Roman"/>
                <w:sz w:val="16"/>
                <w:szCs w:val="16"/>
              </w:rPr>
              <w:t>Szyndel</w:t>
            </w:r>
            <w:proofErr w:type="spellEnd"/>
            <w:r w:rsidRPr="006232D4">
              <w:rPr>
                <w:rFonts w:ascii="Times New Roman" w:hAnsi="Times New Roman" w:cs="Times New Roman"/>
                <w:sz w:val="16"/>
                <w:szCs w:val="16"/>
              </w:rPr>
              <w:t xml:space="preserve"> M.S., </w:t>
            </w:r>
            <w:proofErr w:type="spellStart"/>
            <w:r w:rsidRPr="006232D4">
              <w:rPr>
                <w:rFonts w:ascii="Times New Roman" w:hAnsi="Times New Roman" w:cs="Times New Roman"/>
                <w:sz w:val="16"/>
                <w:szCs w:val="16"/>
              </w:rPr>
              <w:t>Schollenberger</w:t>
            </w:r>
            <w:proofErr w:type="spellEnd"/>
            <w:r w:rsidRPr="006232D4">
              <w:rPr>
                <w:rFonts w:ascii="Times New Roman" w:hAnsi="Times New Roman" w:cs="Times New Roman"/>
                <w:sz w:val="16"/>
                <w:szCs w:val="16"/>
              </w:rPr>
              <w:t xml:space="preserve"> M., </w:t>
            </w:r>
            <w:proofErr w:type="spellStart"/>
            <w:r w:rsidRPr="006232D4">
              <w:rPr>
                <w:rFonts w:ascii="Times New Roman" w:hAnsi="Times New Roman" w:cs="Times New Roman"/>
                <w:sz w:val="16"/>
                <w:szCs w:val="16"/>
              </w:rPr>
              <w:t>Wakuliński</w:t>
            </w:r>
            <w:proofErr w:type="spellEnd"/>
            <w:r w:rsidRPr="006232D4">
              <w:rPr>
                <w:rFonts w:ascii="Times New Roman" w:hAnsi="Times New Roman" w:cs="Times New Roman"/>
                <w:sz w:val="16"/>
                <w:szCs w:val="16"/>
              </w:rPr>
              <w:t xml:space="preserve"> W. 2010: Fitopatologia szczegółowa. Choroby roślin ogrodniczych.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232D4">
              <w:rPr>
                <w:rFonts w:ascii="Times New Roman" w:hAnsi="Times New Roman" w:cs="Times New Roman"/>
                <w:sz w:val="16"/>
                <w:szCs w:val="16"/>
              </w:rPr>
              <w:t>Wydawnictwo SGGW.</w:t>
            </w:r>
          </w:p>
          <w:p w:rsidR="0091140D" w:rsidRDefault="0091140D" w:rsidP="0091140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32D4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Kryczyński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S., Weber Z (red.) 2011: Fitopatologia tom 2. </w:t>
            </w:r>
            <w:r w:rsidRPr="006232D4">
              <w:rPr>
                <w:rFonts w:ascii="Times New Roman" w:hAnsi="Times New Roman" w:cs="Times New Roman"/>
                <w:sz w:val="16"/>
                <w:szCs w:val="16"/>
              </w:rPr>
              <w:t>Choroby roślin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uprawnych.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Poznań.</w:t>
            </w:r>
          </w:p>
          <w:p w:rsidR="0091140D" w:rsidRDefault="0091140D" w:rsidP="0091140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Sobiczewski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Schollenberger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M. 2002. Bakteryjne choroby roślin ogrodniczych.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Warszawa.</w:t>
            </w:r>
          </w:p>
          <w:p w:rsidR="0091140D" w:rsidRDefault="0091140D" w:rsidP="0091140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Marcinkowska J., 2004.</w:t>
            </w:r>
            <w:r w:rsidRPr="006232D4">
              <w:rPr>
                <w:rFonts w:ascii="Times New Roman" w:hAnsi="Times New Roman" w:cs="Times New Roman"/>
                <w:sz w:val="16"/>
                <w:szCs w:val="16"/>
              </w:rPr>
              <w:t xml:space="preserve"> Oznaczanie rodzajów grzybów ważnych w patologii roślin. Fundacja Rozwój SGGW. Warszawa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1140D" w:rsidRDefault="0091140D" w:rsidP="0091140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5. Marcinkowska J., 2010. </w:t>
            </w:r>
            <w:r w:rsidRPr="006232D4">
              <w:rPr>
                <w:rFonts w:ascii="Times New Roman" w:hAnsi="Times New Roman" w:cs="Times New Roman"/>
                <w:sz w:val="16"/>
                <w:szCs w:val="16"/>
              </w:rPr>
              <w:t xml:space="preserve"> Oznaczanie rodzajów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ważnych organizmów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fitopatogenicznych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Fungi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Oomycota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Plasmodiophorida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6232D4">
              <w:rPr>
                <w:rFonts w:ascii="Times New Roman" w:hAnsi="Times New Roman" w:cs="Times New Roman"/>
                <w:sz w:val="16"/>
                <w:szCs w:val="16"/>
              </w:rPr>
              <w:t>. Wydawnictwo SGGW. Warszawa</w:t>
            </w:r>
          </w:p>
          <w:p w:rsidR="0091140D" w:rsidRDefault="0091140D" w:rsidP="0091140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McGovern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R.J.,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Elmer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W.H. (red.) 2018. </w:t>
            </w:r>
            <w:r w:rsidRPr="009B74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Handbook of Florists’ Crops Diseases.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Springer International Publishing.</w:t>
            </w:r>
          </w:p>
          <w:p w:rsidR="0091140D" w:rsidRDefault="0091140D" w:rsidP="0091140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 Programy ochrony roślin ogrodniczych</w:t>
            </w:r>
          </w:p>
          <w:p w:rsidR="00C87504" w:rsidRPr="004B5613" w:rsidRDefault="0091140D" w:rsidP="0091140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 Metodyki Integrowanej Produkcji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87504" w:rsidRPr="004B5613" w:rsidRDefault="00C87504" w:rsidP="0091140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F7E6F" w:rsidRDefault="00ED11F9">
      <w:pPr>
        <w:rPr>
          <w:sz w:val="16"/>
        </w:rPr>
      </w:pPr>
      <w:r>
        <w:rPr>
          <w:sz w:val="16"/>
        </w:rPr>
        <w:lastRenderedPageBreak/>
        <w:br/>
      </w:r>
    </w:p>
    <w:p w:rsidR="00ED11F9" w:rsidRPr="00A829F5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104115" w:rsidP="00C948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C94860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ED11F9">
              <w:rPr>
                <w:b/>
                <w:bCs/>
                <w:sz w:val="18"/>
                <w:szCs w:val="18"/>
              </w:rPr>
              <w:t>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104115" w:rsidP="00C948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</w:t>
            </w:r>
            <w:r w:rsidR="00C94860">
              <w:rPr>
                <w:b/>
                <w:bCs/>
                <w:sz w:val="18"/>
                <w:szCs w:val="18"/>
              </w:rPr>
              <w:t>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A829F5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</w:t>
      </w:r>
      <w:r w:rsidR="00F11BC9">
        <w:rPr>
          <w:sz w:val="18"/>
        </w:rPr>
        <w:t xml:space="preserve">kierunkowych efektów uczenia </w:t>
      </w:r>
      <w:r w:rsidR="00817F19">
        <w:rPr>
          <w:sz w:val="18"/>
        </w:rPr>
        <w:t xml:space="preserve">się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370"/>
        <w:gridCol w:w="3001"/>
        <w:gridCol w:w="1381"/>
      </w:tblGrid>
      <w:tr w:rsidR="0093211F" w:rsidRPr="00FB1C10" w:rsidTr="005301F1">
        <w:tc>
          <w:tcPr>
            <w:tcW w:w="174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37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5301F1">
        <w:tc>
          <w:tcPr>
            <w:tcW w:w="1740" w:type="dxa"/>
          </w:tcPr>
          <w:p w:rsidR="0093211F" w:rsidRPr="004B5613" w:rsidRDefault="0093211F" w:rsidP="006478A0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E339DC">
              <w:rPr>
                <w:bCs/>
                <w:sz w:val="16"/>
                <w:szCs w:val="16"/>
              </w:rPr>
              <w:t>–</w:t>
            </w:r>
            <w:r w:rsidRPr="004B5613">
              <w:rPr>
                <w:bCs/>
                <w:color w:val="A6A6A6"/>
                <w:sz w:val="16"/>
                <w:szCs w:val="16"/>
              </w:rPr>
              <w:t xml:space="preserve"> </w:t>
            </w:r>
            <w:r w:rsidR="00F11BC9">
              <w:rPr>
                <w:sz w:val="16"/>
                <w:szCs w:val="16"/>
              </w:rPr>
              <w:t>W</w:t>
            </w:r>
            <w:r w:rsidR="00E339DC">
              <w:rPr>
                <w:sz w:val="16"/>
                <w:szCs w:val="16"/>
              </w:rPr>
              <w:t>_0</w:t>
            </w:r>
            <w:r w:rsidR="00FF435F" w:rsidRPr="004B5613">
              <w:rPr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93211F" w:rsidRPr="004B5613" w:rsidRDefault="00D22428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zna i rozumie podstawy </w:t>
            </w:r>
            <w:r w:rsidRPr="007E4250">
              <w:rPr>
                <w:rFonts w:ascii="Times New Roman" w:hAnsi="Times New Roman" w:cs="Times New Roman"/>
                <w:sz w:val="16"/>
                <w:szCs w:val="16"/>
              </w:rPr>
              <w:t>etiologii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E4250">
              <w:rPr>
                <w:rFonts w:ascii="Times New Roman" w:hAnsi="Times New Roman" w:cs="Times New Roman"/>
                <w:sz w:val="16"/>
                <w:szCs w:val="16"/>
              </w:rPr>
              <w:t xml:space="preserve"> symptomatologii i identyfi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kacji </w:t>
            </w:r>
            <w:r>
              <w:t xml:space="preserve"> </w:t>
            </w:r>
            <w:r w:rsidRPr="00D96E3E">
              <w:rPr>
                <w:rFonts w:ascii="Times New Roman" w:hAnsi="Times New Roman" w:cs="Times New Roman"/>
                <w:sz w:val="16"/>
                <w:szCs w:val="16"/>
              </w:rPr>
              <w:t>czynników chorobotwórczych dla roślin</w:t>
            </w:r>
          </w:p>
        </w:tc>
        <w:tc>
          <w:tcPr>
            <w:tcW w:w="3001" w:type="dxa"/>
          </w:tcPr>
          <w:p w:rsidR="0093211F" w:rsidRPr="004B5613" w:rsidRDefault="00077A36" w:rsidP="00BD430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t xml:space="preserve"> </w:t>
            </w:r>
            <w:r w:rsidRPr="00077A36">
              <w:rPr>
                <w:rFonts w:ascii="Times New Roman" w:hAnsi="Times New Roman" w:cs="Times New Roman"/>
                <w:bCs/>
                <w:sz w:val="16"/>
                <w:szCs w:val="16"/>
              </w:rPr>
              <w:t>K_W01</w:t>
            </w:r>
            <w:r w:rsidR="00BD43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="00BD4305" w:rsidRPr="00D516E9">
              <w:rPr>
                <w:rFonts w:ascii="Times New Roman" w:hAnsi="Times New Roman" w:cs="Times New Roman"/>
                <w:bCs/>
                <w:sz w:val="16"/>
                <w:szCs w:val="16"/>
              </w:rPr>
              <w:t>K_W03</w:t>
            </w:r>
          </w:p>
        </w:tc>
        <w:tc>
          <w:tcPr>
            <w:tcW w:w="1381" w:type="dxa"/>
          </w:tcPr>
          <w:p w:rsidR="0093211F" w:rsidRPr="004B5613" w:rsidRDefault="004506EE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BD4305">
              <w:rPr>
                <w:rFonts w:ascii="Times New Roman" w:hAnsi="Times New Roman" w:cs="Times New Roman"/>
                <w:bCs/>
                <w:sz w:val="16"/>
                <w:szCs w:val="16"/>
              </w:rPr>
              <w:t>; 1</w:t>
            </w:r>
          </w:p>
        </w:tc>
      </w:tr>
      <w:tr w:rsidR="0093211F" w:rsidRPr="00FB1C10" w:rsidTr="005301F1">
        <w:tc>
          <w:tcPr>
            <w:tcW w:w="1740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</w:t>
            </w:r>
            <w:r w:rsidR="00E339DC">
              <w:rPr>
                <w:bCs/>
                <w:sz w:val="16"/>
                <w:szCs w:val="16"/>
              </w:rPr>
              <w:t>–</w:t>
            </w:r>
            <w:r w:rsidRPr="004B5613">
              <w:rPr>
                <w:bCs/>
                <w:sz w:val="16"/>
                <w:szCs w:val="16"/>
              </w:rPr>
              <w:t xml:space="preserve"> </w:t>
            </w:r>
            <w:r w:rsidR="00F11BC9">
              <w:rPr>
                <w:sz w:val="16"/>
                <w:szCs w:val="16"/>
              </w:rPr>
              <w:t>U</w:t>
            </w:r>
            <w:r w:rsidR="00E339DC">
              <w:rPr>
                <w:sz w:val="16"/>
                <w:szCs w:val="16"/>
              </w:rPr>
              <w:t>_0</w:t>
            </w:r>
            <w:r w:rsidR="00FF435F" w:rsidRPr="004B5613">
              <w:rPr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93211F" w:rsidRPr="00D22428" w:rsidRDefault="00D22428" w:rsidP="00D224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potrafi wykorzystać </w:t>
            </w:r>
            <w:r w:rsidRPr="002A5682">
              <w:rPr>
                <w:rFonts w:ascii="Times New Roman" w:hAnsi="Times New Roman" w:cs="Times New Roman"/>
                <w:sz w:val="16"/>
                <w:szCs w:val="16"/>
              </w:rPr>
              <w:t xml:space="preserve">integrowane metody ochrony roślin w stopniu umożliwiającym opracowanie zasad zwalczania </w:t>
            </w:r>
            <w:proofErr w:type="spellStart"/>
            <w:r w:rsidRPr="002A5682">
              <w:rPr>
                <w:rFonts w:ascii="Times New Roman" w:hAnsi="Times New Roman" w:cs="Times New Roman"/>
                <w:sz w:val="16"/>
                <w:szCs w:val="16"/>
              </w:rPr>
              <w:t>patogena</w:t>
            </w:r>
            <w:proofErr w:type="spellEnd"/>
          </w:p>
        </w:tc>
        <w:tc>
          <w:tcPr>
            <w:tcW w:w="3001" w:type="dxa"/>
          </w:tcPr>
          <w:p w:rsidR="0093211F" w:rsidRPr="004B5613" w:rsidRDefault="00077A36" w:rsidP="00BD430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7A36">
              <w:rPr>
                <w:rFonts w:ascii="Times New Roman" w:hAnsi="Times New Roman" w:cs="Times New Roman"/>
                <w:bCs/>
                <w:sz w:val="16"/>
                <w:szCs w:val="16"/>
              </w:rPr>
              <w:t>K_U0</w:t>
            </w:r>
            <w:r w:rsidR="00BD4305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381" w:type="dxa"/>
          </w:tcPr>
          <w:p w:rsidR="0093211F" w:rsidRPr="004B5613" w:rsidRDefault="004506EE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FB1C10" w:rsidTr="005301F1">
        <w:tc>
          <w:tcPr>
            <w:tcW w:w="1740" w:type="dxa"/>
          </w:tcPr>
          <w:p w:rsidR="0093211F" w:rsidRPr="004B5613" w:rsidRDefault="00104115" w:rsidP="00FF435F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</w:t>
            </w:r>
            <w:r w:rsidR="00E339DC">
              <w:rPr>
                <w:bCs/>
                <w:sz w:val="16"/>
                <w:szCs w:val="16"/>
              </w:rPr>
              <w:t>–</w:t>
            </w:r>
            <w:r w:rsidRPr="004B5613">
              <w:rPr>
                <w:bCs/>
                <w:sz w:val="16"/>
                <w:szCs w:val="16"/>
              </w:rPr>
              <w:t xml:space="preserve"> </w:t>
            </w:r>
            <w:r w:rsidR="00F11BC9">
              <w:rPr>
                <w:sz w:val="16"/>
                <w:szCs w:val="16"/>
              </w:rPr>
              <w:t>U</w:t>
            </w:r>
            <w:r w:rsidR="00E339DC">
              <w:rPr>
                <w:sz w:val="16"/>
                <w:szCs w:val="16"/>
              </w:rPr>
              <w:t>_0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370" w:type="dxa"/>
          </w:tcPr>
          <w:p w:rsidR="0093211F" w:rsidRPr="00D22428" w:rsidRDefault="00D22428" w:rsidP="00D224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potrafi </w:t>
            </w:r>
            <w:r w:rsidRPr="002A5682">
              <w:rPr>
                <w:rFonts w:ascii="Times New Roman" w:hAnsi="Times New Roman" w:cs="Times New Roman"/>
                <w:sz w:val="16"/>
                <w:szCs w:val="16"/>
              </w:rPr>
              <w:t>znajdować niezbędne informacje w literaturze fachowej, bazach danych i innych dostępnych źródłach</w:t>
            </w:r>
          </w:p>
        </w:tc>
        <w:tc>
          <w:tcPr>
            <w:tcW w:w="3001" w:type="dxa"/>
          </w:tcPr>
          <w:p w:rsidR="0093211F" w:rsidRPr="004B5613" w:rsidRDefault="00BD4305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7A36">
              <w:rPr>
                <w:rFonts w:ascii="Times New Roman" w:hAnsi="Times New Roman" w:cs="Times New Roman"/>
                <w:bCs/>
                <w:sz w:val="16"/>
                <w:szCs w:val="16"/>
              </w:rPr>
              <w:t>K_U0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381" w:type="dxa"/>
          </w:tcPr>
          <w:p w:rsidR="0093211F" w:rsidRPr="004B5613" w:rsidRDefault="004506EE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104115" w:rsidRPr="00FB1C10" w:rsidTr="005301F1">
        <w:tc>
          <w:tcPr>
            <w:tcW w:w="1740" w:type="dxa"/>
          </w:tcPr>
          <w:p w:rsidR="00104115" w:rsidRPr="004B5613" w:rsidRDefault="00104115" w:rsidP="00FF435F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</w:t>
            </w:r>
            <w:r w:rsidR="00E339DC">
              <w:rPr>
                <w:bCs/>
                <w:sz w:val="16"/>
                <w:szCs w:val="16"/>
              </w:rPr>
              <w:t>–</w:t>
            </w:r>
            <w:r w:rsidRPr="004B5613">
              <w:rPr>
                <w:bCs/>
                <w:sz w:val="16"/>
                <w:szCs w:val="16"/>
              </w:rPr>
              <w:t xml:space="preserve"> </w:t>
            </w:r>
            <w:r w:rsidR="00F11BC9">
              <w:rPr>
                <w:sz w:val="16"/>
                <w:szCs w:val="16"/>
              </w:rPr>
              <w:t>U</w:t>
            </w:r>
            <w:r w:rsidR="00E339DC">
              <w:rPr>
                <w:sz w:val="16"/>
                <w:szCs w:val="16"/>
              </w:rPr>
              <w:t>_0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370" w:type="dxa"/>
          </w:tcPr>
          <w:p w:rsidR="00104115" w:rsidRPr="004B5613" w:rsidRDefault="00D22428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5682">
              <w:rPr>
                <w:rFonts w:ascii="Times New Roman" w:hAnsi="Times New Roman" w:cs="Times New Roman"/>
                <w:sz w:val="16"/>
                <w:szCs w:val="16"/>
              </w:rPr>
              <w:t>potrafi  pracować współdziałać w grupie</w:t>
            </w:r>
          </w:p>
        </w:tc>
        <w:tc>
          <w:tcPr>
            <w:tcW w:w="3001" w:type="dxa"/>
          </w:tcPr>
          <w:p w:rsidR="00104115" w:rsidRPr="004B5613" w:rsidRDefault="00077A36" w:rsidP="00BD430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7A36">
              <w:rPr>
                <w:rFonts w:ascii="Times New Roman" w:hAnsi="Times New Roman" w:cs="Times New Roman"/>
                <w:bCs/>
                <w:sz w:val="16"/>
                <w:szCs w:val="16"/>
              </w:rPr>
              <w:t>K_U1</w:t>
            </w:r>
            <w:r w:rsidR="00BD4305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381" w:type="dxa"/>
          </w:tcPr>
          <w:p w:rsidR="00104115" w:rsidRPr="004B5613" w:rsidRDefault="004506EE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FB1C10" w:rsidTr="005301F1">
        <w:tc>
          <w:tcPr>
            <w:tcW w:w="1740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Kompetencje </w:t>
            </w:r>
            <w:r w:rsidR="00E339DC">
              <w:rPr>
                <w:bCs/>
                <w:sz w:val="16"/>
                <w:szCs w:val="16"/>
              </w:rPr>
              <w:t>–</w:t>
            </w:r>
            <w:r w:rsidRPr="004B5613">
              <w:rPr>
                <w:bCs/>
                <w:sz w:val="16"/>
                <w:szCs w:val="16"/>
              </w:rPr>
              <w:t xml:space="preserve"> </w:t>
            </w:r>
            <w:r w:rsidR="00F11BC9">
              <w:rPr>
                <w:sz w:val="16"/>
                <w:szCs w:val="16"/>
              </w:rPr>
              <w:t>K</w:t>
            </w:r>
            <w:r w:rsidR="00E339DC">
              <w:rPr>
                <w:sz w:val="16"/>
                <w:szCs w:val="16"/>
              </w:rPr>
              <w:t>_0</w:t>
            </w:r>
            <w:r w:rsidR="00FF435F" w:rsidRPr="004B5613">
              <w:rPr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93211F" w:rsidRPr="00D22428" w:rsidRDefault="00D22428" w:rsidP="00D224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682">
              <w:rPr>
                <w:rFonts w:ascii="Times New Roman" w:hAnsi="Times New Roman" w:cs="Times New Roman"/>
                <w:sz w:val="16"/>
                <w:szCs w:val="16"/>
              </w:rPr>
              <w:t>podejmuje merytoryczną dyskusję w zakresie analizowanej problematyki</w:t>
            </w:r>
          </w:p>
        </w:tc>
        <w:tc>
          <w:tcPr>
            <w:tcW w:w="3001" w:type="dxa"/>
          </w:tcPr>
          <w:p w:rsidR="0093211F" w:rsidRPr="004B5613" w:rsidRDefault="002A7EB8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7EB8">
              <w:rPr>
                <w:rFonts w:ascii="Times New Roman" w:hAnsi="Times New Roman" w:cs="Times New Roman"/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93211F" w:rsidRPr="004B5613" w:rsidRDefault="004506EE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D22428" w:rsidRPr="00FB1C10" w:rsidTr="005301F1">
        <w:tc>
          <w:tcPr>
            <w:tcW w:w="1740" w:type="dxa"/>
          </w:tcPr>
          <w:p w:rsidR="00D22428" w:rsidRPr="004B5613" w:rsidRDefault="00D22428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Kompetencje </w:t>
            </w:r>
            <w:r w:rsidR="00E339DC">
              <w:rPr>
                <w:bCs/>
                <w:sz w:val="16"/>
                <w:szCs w:val="16"/>
              </w:rPr>
              <w:t>–</w:t>
            </w:r>
            <w:r w:rsidRPr="004B5613">
              <w:rPr>
                <w:bCs/>
                <w:sz w:val="16"/>
                <w:szCs w:val="16"/>
              </w:rPr>
              <w:t xml:space="preserve"> </w:t>
            </w:r>
            <w:r w:rsidR="00F11BC9">
              <w:rPr>
                <w:sz w:val="16"/>
                <w:szCs w:val="16"/>
              </w:rPr>
              <w:t>K</w:t>
            </w:r>
            <w:r w:rsidR="00E339DC">
              <w:rPr>
                <w:sz w:val="16"/>
                <w:szCs w:val="16"/>
              </w:rPr>
              <w:t>_0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370" w:type="dxa"/>
          </w:tcPr>
          <w:p w:rsidR="00D22428" w:rsidRPr="004B5613" w:rsidRDefault="00D22428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5682">
              <w:rPr>
                <w:rFonts w:ascii="Times New Roman" w:hAnsi="Times New Roman" w:cs="Times New Roman"/>
                <w:sz w:val="16"/>
                <w:szCs w:val="16"/>
              </w:rPr>
              <w:t xml:space="preserve">jest gotów do wyznaczania priorytetów związanych z </w:t>
            </w:r>
            <w:r w:rsidRPr="002A56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możliwościami wykorzystania poszczególnych metod w  integrowanej ochronie roślin</w:t>
            </w:r>
          </w:p>
        </w:tc>
        <w:tc>
          <w:tcPr>
            <w:tcW w:w="3001" w:type="dxa"/>
          </w:tcPr>
          <w:p w:rsidR="00D22428" w:rsidRPr="002A7EB8" w:rsidRDefault="00BD4305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7EB8">
              <w:rPr>
                <w:rFonts w:ascii="Times New Roman" w:hAnsi="Times New Roman" w:cs="Times New Roman"/>
                <w:bCs/>
                <w:sz w:val="16"/>
                <w:szCs w:val="16"/>
              </w:rPr>
              <w:t>K_K0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381" w:type="dxa"/>
          </w:tcPr>
          <w:p w:rsidR="00D22428" w:rsidRDefault="00BD4305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ED37E5" w:rsidRPr="004506EE" w:rsidRDefault="0093211F" w:rsidP="004506EE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ED37E5" w:rsidRPr="004506EE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1F9"/>
    <w:rsid w:val="00032BF0"/>
    <w:rsid w:val="00041B7A"/>
    <w:rsid w:val="00077A36"/>
    <w:rsid w:val="000834BC"/>
    <w:rsid w:val="000C4232"/>
    <w:rsid w:val="000F27DB"/>
    <w:rsid w:val="000F393B"/>
    <w:rsid w:val="000F547E"/>
    <w:rsid w:val="00104115"/>
    <w:rsid w:val="00111FE0"/>
    <w:rsid w:val="00142E6C"/>
    <w:rsid w:val="001612D5"/>
    <w:rsid w:val="00185A12"/>
    <w:rsid w:val="001B3AFC"/>
    <w:rsid w:val="001B4EFD"/>
    <w:rsid w:val="00207BBF"/>
    <w:rsid w:val="002A5682"/>
    <w:rsid w:val="002A7EB8"/>
    <w:rsid w:val="002C71D8"/>
    <w:rsid w:val="002F27B7"/>
    <w:rsid w:val="00306D7B"/>
    <w:rsid w:val="00341D25"/>
    <w:rsid w:val="00344486"/>
    <w:rsid w:val="003515BF"/>
    <w:rsid w:val="00363050"/>
    <w:rsid w:val="00365EDA"/>
    <w:rsid w:val="003A2C0C"/>
    <w:rsid w:val="003B680D"/>
    <w:rsid w:val="00424E66"/>
    <w:rsid w:val="004506EE"/>
    <w:rsid w:val="004751A5"/>
    <w:rsid w:val="004A4E76"/>
    <w:rsid w:val="004B1119"/>
    <w:rsid w:val="004B5613"/>
    <w:rsid w:val="004E60A0"/>
    <w:rsid w:val="005301F1"/>
    <w:rsid w:val="00536801"/>
    <w:rsid w:val="00565B9F"/>
    <w:rsid w:val="005C6722"/>
    <w:rsid w:val="006232D4"/>
    <w:rsid w:val="006625F0"/>
    <w:rsid w:val="006C766B"/>
    <w:rsid w:val="0072568B"/>
    <w:rsid w:val="00761428"/>
    <w:rsid w:val="0076799B"/>
    <w:rsid w:val="00775CA1"/>
    <w:rsid w:val="00791BAC"/>
    <w:rsid w:val="007A0639"/>
    <w:rsid w:val="007A76A5"/>
    <w:rsid w:val="007D2904"/>
    <w:rsid w:val="007D736E"/>
    <w:rsid w:val="007E4250"/>
    <w:rsid w:val="00812A86"/>
    <w:rsid w:val="0081552B"/>
    <w:rsid w:val="00817F19"/>
    <w:rsid w:val="00831B0F"/>
    <w:rsid w:val="008463B3"/>
    <w:rsid w:val="00863234"/>
    <w:rsid w:val="00895BEB"/>
    <w:rsid w:val="008F7E6F"/>
    <w:rsid w:val="00902168"/>
    <w:rsid w:val="00905C33"/>
    <w:rsid w:val="0091140D"/>
    <w:rsid w:val="0093211F"/>
    <w:rsid w:val="009445F2"/>
    <w:rsid w:val="00965A2D"/>
    <w:rsid w:val="00966E0B"/>
    <w:rsid w:val="009B74D5"/>
    <w:rsid w:val="009D5EE7"/>
    <w:rsid w:val="009F42F0"/>
    <w:rsid w:val="00A43564"/>
    <w:rsid w:val="00A65DB9"/>
    <w:rsid w:val="00A829F5"/>
    <w:rsid w:val="00AD51C1"/>
    <w:rsid w:val="00AF4198"/>
    <w:rsid w:val="00B02A95"/>
    <w:rsid w:val="00B04682"/>
    <w:rsid w:val="00B2721F"/>
    <w:rsid w:val="00B331BB"/>
    <w:rsid w:val="00B848B1"/>
    <w:rsid w:val="00BC5AF8"/>
    <w:rsid w:val="00BD4305"/>
    <w:rsid w:val="00C52011"/>
    <w:rsid w:val="00C52700"/>
    <w:rsid w:val="00C547C4"/>
    <w:rsid w:val="00C60B6E"/>
    <w:rsid w:val="00C87504"/>
    <w:rsid w:val="00C94860"/>
    <w:rsid w:val="00CD0414"/>
    <w:rsid w:val="00CD6AAF"/>
    <w:rsid w:val="00D06FEE"/>
    <w:rsid w:val="00D22428"/>
    <w:rsid w:val="00D516E9"/>
    <w:rsid w:val="00D9261C"/>
    <w:rsid w:val="00D96E3E"/>
    <w:rsid w:val="00DB662E"/>
    <w:rsid w:val="00DD13A9"/>
    <w:rsid w:val="00DE6C48"/>
    <w:rsid w:val="00DE7379"/>
    <w:rsid w:val="00E339DC"/>
    <w:rsid w:val="00E822FA"/>
    <w:rsid w:val="00EB1953"/>
    <w:rsid w:val="00ED11F9"/>
    <w:rsid w:val="00ED37E5"/>
    <w:rsid w:val="00ED54DF"/>
    <w:rsid w:val="00F11BC9"/>
    <w:rsid w:val="00F51A7A"/>
    <w:rsid w:val="00F711D5"/>
    <w:rsid w:val="00FC2F23"/>
    <w:rsid w:val="00FC6062"/>
    <w:rsid w:val="00FE6682"/>
    <w:rsid w:val="00FF435F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006E"/>
  <w15:docId w15:val="{5BD8F501-BE93-4E36-8826-6F95CA56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848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dssta</cp:lastModifiedBy>
  <cp:revision>13</cp:revision>
  <cp:lastPrinted>2019-03-08T11:27:00Z</cp:lastPrinted>
  <dcterms:created xsi:type="dcterms:W3CDTF">2019-05-02T18:34:00Z</dcterms:created>
  <dcterms:modified xsi:type="dcterms:W3CDTF">2019-09-18T15:42:00Z</dcterms:modified>
</cp:coreProperties>
</file>